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372"/>
        <w:gridCol w:w="330"/>
        <w:gridCol w:w="351"/>
        <w:gridCol w:w="880"/>
        <w:gridCol w:w="614"/>
        <w:gridCol w:w="1124"/>
        <w:gridCol w:w="1124"/>
        <w:gridCol w:w="2789"/>
      </w:tblGrid>
      <w:tr w:rsidR="00324A5C" w:rsidRPr="00324A5C" w:rsidTr="00324A5C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324A5C" w:rsidRPr="00324A5C" w:rsidTr="00324A5C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324A5C" w:rsidRPr="00324A5C" w:rsidTr="00324A5C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324A5C" w:rsidRPr="00324A5C" w:rsidTr="00324A5C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24A5C" w:rsidRPr="00324A5C" w:rsidTr="00324A5C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324A5C" w:rsidRPr="00324A5C" w:rsidTr="00324A5C">
        <w:trPr>
          <w:trHeight w:val="30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324A5C" w:rsidRPr="00324A5C" w:rsidTr="00324A5C">
        <w:trPr>
          <w:trHeight w:val="80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18.12.2024 № 727</w:t>
            </w:r>
          </w:p>
        </w:tc>
      </w:tr>
      <w:tr w:rsidR="00324A5C" w:rsidRPr="00324A5C" w:rsidTr="00324A5C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324A5C" w:rsidRPr="00324A5C" w:rsidTr="00324A5C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2025 год и плановый период 2026 и 2027 годов</w:t>
            </w:r>
          </w:p>
        </w:tc>
      </w:tr>
    </w:tbl>
    <w:p w:rsidR="00324A5C" w:rsidRDefault="00324A5C"/>
    <w:tbl>
      <w:tblPr>
        <w:tblW w:w="930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25"/>
        <w:gridCol w:w="400"/>
        <w:gridCol w:w="425"/>
        <w:gridCol w:w="426"/>
        <w:gridCol w:w="1134"/>
        <w:gridCol w:w="614"/>
        <w:gridCol w:w="1370"/>
        <w:gridCol w:w="1522"/>
        <w:gridCol w:w="1390"/>
      </w:tblGrid>
      <w:tr w:rsidR="00324A5C" w:rsidRPr="00324A5C" w:rsidTr="00324A5C">
        <w:trPr>
          <w:trHeight w:val="211"/>
          <w:tblHeader/>
        </w:trPr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29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324A5C" w:rsidRPr="00324A5C" w:rsidTr="00324A5C">
        <w:trPr>
          <w:trHeight w:val="184"/>
          <w:tblHeader/>
        </w:trPr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24A5C" w:rsidRPr="00324A5C" w:rsidTr="00324A5C">
        <w:trPr>
          <w:trHeight w:val="657"/>
          <w:tblHeader/>
        </w:trPr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24A5C" w:rsidRPr="00324A5C" w:rsidTr="00324A5C">
        <w:trPr>
          <w:trHeight w:val="30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11 635 692 235,26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10 795 172 834,72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11 175 242 899,35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11 571 039 933,54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10 729 640 242,91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11 109 710 307,54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1 106 123 221,21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1 224 474 312,86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1 702 276 916,48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402 814 372,43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7 047 015,99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29 143 882,15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97 537 843,94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509 338 994,40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744 060 612,14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1 222 175 115,76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38 624 212,93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176 098 351,30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116 894 964,70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115 560 063,48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135 561 669,30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107 246 714,70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105 911 813,48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8 491 835,00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8 052 645,00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Хозяйственное и техническое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"Специалист"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110 608 872,27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83 285 707,67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81 950 806,45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48 961 456,52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48 526 312,31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60 474 475,22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33 593 822,82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32 258 921,60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1 165 809,53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1 165 572,54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Финансовая поддержка социально ориентированным некоммерческим организациям на реализацию общественно полезных (социальных) мероприятий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(направлений)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140 475 311,87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92 827 020,72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118 113 412,47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20 498 544,59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16 866 255,67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3 632 288,92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29 565 267,88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68 049 600,00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22 361 899,40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51 035 228,36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19 222 799,52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3 278 982,36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33 039 511,29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1 121 693,39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предоставления муниципальных услуг в сфере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94 668 130,10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93 907 765,03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62 441 780,87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62 346 748,20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32 226 349,23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4 350 848,81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2 776 306,02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1 574 542,79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30 862 293,36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30 788 293,35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30 728 293,35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384 550 084,69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897 093 806,21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384 200 084,69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896 743 806,21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362 600 084,69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362 600 084,69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362 600 084,69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875 143 806,21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183 542 227,12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7 689 771,89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7 111 991,39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6 753 591,39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системы обеспечения безопасности населения на территории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Приобретение средств индивидуальной защиты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114 732 213,98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114 732 213,98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57 254 886,12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23 451 426,75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32 353 350,41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1 450 108,96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57 477 327,86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аренду комплектов технических средств информирования и обеспечения безопасности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1 479 227 662,40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938 156 566,95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15 007 606,62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мероприятия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сохранению городских лесов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185 638 301,00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124 091 604,54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недополученных доходов, связанных с оказанием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48 801 377,90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1 029 342 483,87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579 845 631,59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680 694 094,07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419 028 360,26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493 898 504,86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314 415 618,15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320 575 031,73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299 570 280,58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30 466 330,27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14 845 337,57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02.1.01.SД040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приобретение спецтехники по договору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лизинга (2 этап)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31 070 517,17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7 483 879,12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5 266 426,51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7 763 551,24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4 895 116,66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5 661 543,64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348 648 389,80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проездов малоэтажной застройки в пос.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Гавриловка городского округа город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295 751 062,66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127 818 189,32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строительство, реконструкцию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 в рамках Адресной инвестиционной программы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147 984 173,34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строительство, реконструкцию и проектирование автомобильных дорог общего пользования регионального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16.2.09.SД030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19 948 700,00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10 440 655,73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6 798 145,73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городе Дзержинске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городе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Дзержинске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16.2.15.28200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2 147 216,67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140 628 567,27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12 081 530,89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10 981 530,89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88 583 456,36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МКУ "АТИ"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8 067 472,88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6 677 224,42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Иные бюджетные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679 377,00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397 227,00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60 496 215,26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46 682 374,71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29 140 972,49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13 813 840,55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1 599 117,37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1 291 929 967,77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994 094 781,68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713 106 560,13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437 614 510,26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388 706 125,11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192 661 374,56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оказание дополнительной помощи при возникновении неотложной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6 190 508,61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вывозу жидких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05.1.15.23150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1 675 459,70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364 296 334,34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318 161 091,09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2 468 621,74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223 224 972,52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315 692 469,35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122 213 340,54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143 661 026,40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300 618 179,88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116 102 672,12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9 895 706,21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69 668 239,91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54 252 170,15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15 922 784,36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6 227 917,87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27 797 557,27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85 253 458,19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14 188 213,37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12 353 731,41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эксплуатации бесхозяйных объектов недвижимого имущества, обеспечивающих электро-,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82 927 296,67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1 109 343,90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625 279 593,60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406 612 301,46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404 596 127,13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340 984 560,33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340 984 560,33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129 012 288,60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33 689 643,09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1 891 113,61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73 772 512,09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82 483 906,74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83 750 974,32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бюджетирования "Вам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решать!" в сфере благоустройства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13 817 832,98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3 113 266,10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1 592 781,73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9 111 785,15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14 503 905,00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Возмещение затрат на выполнение работ по благоустройству дворовых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территорий многоквартирных домов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укреплению и благоустройству береговой линии озера Святое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укреплению и благоустройству береговой линии озера Святое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22 367 261,92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4 746 464,65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среды и развитие лесного хозяйства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186 659 358,92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144 942 984,87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141 659 742,96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116 616 983,92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74 900 609,87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71 617 367,96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благоустройство муниципальных территорий общего пользования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комплексное благоустройство общественных пространств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15.2.01.23320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4 769 666,67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содержание объектов благоустройства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общественных территорий за счет средств местного бюджета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44 361 910,86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56 476 163,89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63 891 367,37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60 608 125,46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нового кладбища в г. Дзержинске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нового кладбища в г. Дзержинске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16.3.02.28240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37 871 850,00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201 238 306,64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муниципального контроля в сфере благоустройства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муниципального контроля в сфере благоустройства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02.2.12.20510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153 216,00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121 934 244,59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103 989 007,08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31 496 047,12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29 715 578,32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72 492 959,96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17 945 237,51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1 650 562,38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78 762 402,94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22 821 998,90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58 474 172,73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25 753 674,86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27 035 361,07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7 575 333,60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24 031 451,07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ликвидацию свалок и объектов размещения отходов за счет средств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14 305 091,07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566 213,60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9 726 360,00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промышленных отходов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промышленных отходов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07.1.05.74130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3 003 910,00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7 009 120,00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31 438 811,66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31 315 122,56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25 947 150,00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экологической службы г.Дзержинска"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5 745 396 417,52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5 629 863 751,93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5 765 434 031,78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1 888 372 962,76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1 864 199 906,03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предоставления дошкольного образования,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присмотра и ухода за детьми"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1 864 199 906,03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14 220 950,53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дошкольного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10.1.13.22210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25 176,06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9 960 952,59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3 660 112,59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возложенных на Вооруженные Силы Российской Федерации, и членов их семей.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14 212 104,14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2 891 581 450,79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2 789 051 017,65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2 873 617 239,18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2 873 617 239,18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2 777 876 017,65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2 932 109 553,77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2 354 522 456,94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532 724 756,94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адаптированным основным общеобразовательным программам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189 094 722,64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01.1.16.А3040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7 397 595,82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3 999 682,44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3 397 913,38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"Школьный стадион"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16 323 035,10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50 397 697,00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56 014 539,00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50 922 309,00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4 678 357,16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01.1.27.74590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поддержки в области общего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01.1.28.22210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75 528,18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165 869 113,28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144 156 240,60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21 712 872,68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11 175 000,00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14 739 211,61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515 317 402,31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195 777 383,64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130 766 633,64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функционирования модели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312 705 806,40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305 103 596,15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7 602 210,25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профессионального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искусства и дополнительного образования в сфере культуры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7 452 210,25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5 583 600,00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148 523 489,58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127 355 360,82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301 601 112,08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105 074 740,85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23 669 983,51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на компенсацию части расходов по приобретению путевки и предоставлению путевки с частичной оплатой за счет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социально ориентированным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13 693 691,00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10 803 251,00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муниципальной системы дошкольного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20 533,31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32 299 100,85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Расходы, связанные с созданием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6 169 958,39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1 924 190,39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548 723 098,91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479 491 536,75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490 952 290,96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426 700 134,78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455 722 578,85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407 939 163,52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341 600 855,53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музея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12 791 740,18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108 299 984,54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114 121 723,32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72 997 696,52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государственную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поддержку отрасли культуры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6 548 125,00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здания МБУК "Дзержинский театр кукол"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30 287 798,40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28 086 588,75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муниципальных театров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11.2.Я5.А5800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6 410 838,75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Субсидия на проведение мероприятий по сохранению объектов культурного наследия, относящихся 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57 770 807,95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36 399 925,45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11.1.08.20280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14 666,65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36 385 258,80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265 923 048,04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выплату пенсий за выслугу лет лицам, замещавшим муниципальные должности и должности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муниципальной службы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37 045 094,00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4 503 720,00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2 992 984,00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9 833 576,00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2 226 276,00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отдельным категориям граждан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08.2.07.10120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21 114 500,00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195 231 215,52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109 260 912,52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4 946 172,52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104 314 740,00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части родительской платы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2 733 203,00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ФИЗИЧЕСКАЯ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КУЛЬТУРА И 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831 357 181,86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910 907 135,48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328 669 861,18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414 284 558,52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130 386 597,28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85 250 250,35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69 647 149,35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командирования спортсменов до 18 лет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командирования спортсменов до 18 лет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12.1.08.S2300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15 603 101,00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физической культуры, массового спорта и спорта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высших достижений"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45 136 346,93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9 397 810,80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8 397 810,80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7 427 071,32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3 713 535,66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Подготовка основания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подготовку основания для создания "умных" спортивных площадок в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ФОК"Ока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12.2.22.20480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4 794 798,14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 ДО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12.2.23.20490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13 516 666,67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антитеррористической защищенности объектов социальной сферы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круглосуточной (физической) охраны объектов социальной сферы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183 571 629,90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343 649 297,26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183 571 629,90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343 649 297,26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128 570 875,00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14 037 896,00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117 846 934,26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465 090 969,53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7 810 453,27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12.1.04.20280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32 266,63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1 673 789,34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2 366 700,94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38 808 483,21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37 057 603,79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-ярмарочной деятельности, конкурсах, научно-технических конференциях, семинарах,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форумах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18 223 931,93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19 104 222,02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6 285 552,61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11 938 379,32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12 294 010,77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10 907 861,11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11 274 444,16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11 285 833,82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324A5C" w:rsidRPr="00324A5C" w:rsidTr="00324A5C">
        <w:trPr>
          <w:trHeight w:val="20"/>
        </w:trPr>
        <w:tc>
          <w:tcPr>
            <w:tcW w:w="2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5C" w:rsidRPr="00324A5C" w:rsidRDefault="00324A5C" w:rsidP="00324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4A5C" w:rsidRPr="00324A5C" w:rsidRDefault="00324A5C" w:rsidP="00324A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24A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324A5C" w:rsidRDefault="00324A5C"/>
    <w:p w:rsidR="00324A5C" w:rsidRDefault="00324A5C" w:rsidP="00324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4A5C" w:rsidRPr="00324A5C" w:rsidRDefault="00324A5C" w:rsidP="00324A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324A5C" w:rsidRPr="00324A5C" w:rsidSect="00324A5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A5C" w:rsidRDefault="00324A5C" w:rsidP="00324A5C">
      <w:pPr>
        <w:spacing w:after="0" w:line="240" w:lineRule="auto"/>
      </w:pPr>
      <w:r>
        <w:separator/>
      </w:r>
    </w:p>
  </w:endnote>
  <w:endnote w:type="continuationSeparator" w:id="0">
    <w:p w:rsidR="00324A5C" w:rsidRDefault="00324A5C" w:rsidP="0032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A5C" w:rsidRDefault="00324A5C" w:rsidP="00324A5C">
      <w:pPr>
        <w:spacing w:after="0" w:line="240" w:lineRule="auto"/>
      </w:pPr>
      <w:r>
        <w:separator/>
      </w:r>
    </w:p>
  </w:footnote>
  <w:footnote w:type="continuationSeparator" w:id="0">
    <w:p w:rsidR="00324A5C" w:rsidRDefault="00324A5C" w:rsidP="00324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2183859"/>
      <w:docPartObj>
        <w:docPartGallery w:val="Page Numbers (Top of Page)"/>
        <w:docPartUnique/>
      </w:docPartObj>
    </w:sdtPr>
    <w:sdtContent>
      <w:p w:rsidR="00324A5C" w:rsidRDefault="00324A5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92</w:t>
        </w:r>
        <w:r>
          <w:fldChar w:fldCharType="end"/>
        </w:r>
      </w:p>
    </w:sdtContent>
  </w:sdt>
  <w:p w:rsidR="00324A5C" w:rsidRDefault="00324A5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A5C"/>
    <w:rsid w:val="00324A5C"/>
    <w:rsid w:val="0060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5C"/>
    <w:rPr>
      <w:color w:val="800080"/>
      <w:u w:val="single"/>
    </w:rPr>
  </w:style>
  <w:style w:type="paragraph" w:customStyle="1" w:styleId="xl63">
    <w:name w:val="xl63"/>
    <w:basedOn w:val="a"/>
    <w:rsid w:val="00324A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24A5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24A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324A5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324A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324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24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2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A5C"/>
  </w:style>
  <w:style w:type="paragraph" w:styleId="a7">
    <w:name w:val="footer"/>
    <w:basedOn w:val="a"/>
    <w:link w:val="a8"/>
    <w:uiPriority w:val="99"/>
    <w:unhideWhenUsed/>
    <w:rsid w:val="0032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4A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5C"/>
    <w:rPr>
      <w:color w:val="800080"/>
      <w:u w:val="single"/>
    </w:rPr>
  </w:style>
  <w:style w:type="paragraph" w:customStyle="1" w:styleId="xl63">
    <w:name w:val="xl63"/>
    <w:basedOn w:val="a"/>
    <w:rsid w:val="00324A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324A5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324A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324A5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324A5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324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324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324A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2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4A5C"/>
  </w:style>
  <w:style w:type="paragraph" w:styleId="a7">
    <w:name w:val="footer"/>
    <w:basedOn w:val="a"/>
    <w:link w:val="a8"/>
    <w:uiPriority w:val="99"/>
    <w:unhideWhenUsed/>
    <w:rsid w:val="00324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4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92</Pages>
  <Words>29583</Words>
  <Characters>168624</Characters>
  <Application>Microsoft Office Word</Application>
  <DocSecurity>0</DocSecurity>
  <Lines>1405</Lines>
  <Paragraphs>395</Paragraphs>
  <ScaleCrop>false</ScaleCrop>
  <Company>Администрация г.Дзержинска</Company>
  <LinksUpToDate>false</LinksUpToDate>
  <CharactersWithSpaces>197812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dcterms:created xsi:type="dcterms:W3CDTF">2025-08-29T12:18:00Z</dcterms:created>
  <dcterms:modified xsi:type="dcterms:W3CDTF">2025-08-29T12:27:00Z</dcterms:modified>
</cp:coreProperties>
</file>